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CB1627" w:rsidRPr="004841CB" w:rsidTr="003506E8">
        <w:trPr>
          <w:cantSplit/>
        </w:trPr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6-501.111</w:t>
            </w:r>
            <w:r w:rsidRPr="004841CB">
              <w:rPr>
                <w:b/>
              </w:rPr>
              <w:tab/>
              <w:t>Controlling Pests</w:t>
            </w:r>
            <w:bookmarkEnd w:id="0"/>
            <w:r w:rsidRPr="004841CB">
              <w:rPr>
                <w:b/>
              </w:rPr>
              <w:t>.</w:t>
            </w:r>
          </w:p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The </w:t>
            </w:r>
            <w:r w:rsidRPr="004841CB">
              <w:rPr>
                <w:smallCaps/>
              </w:rPr>
              <w:t>premises</w:t>
            </w:r>
            <w:r w:rsidRPr="004841CB">
              <w:t xml:space="preserve"> shall be maintained free of insects, rodents, and other pests.  The presence of insects, rodents, and other pests shall be controlled to eliminate their presence on the </w:t>
            </w:r>
            <w:r w:rsidRPr="004841CB">
              <w:rPr>
                <w:smallCaps/>
              </w:rPr>
              <w:t>premises</w:t>
            </w:r>
            <w:r w:rsidRPr="004841CB">
              <w:t xml:space="preserve"> by:  </w:t>
            </w: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(A) Routinely inspecting incoming shipments of </w:t>
            </w:r>
            <w:r w:rsidRPr="004841CB">
              <w:rPr>
                <w:smallCaps/>
              </w:rPr>
              <w:t>food</w:t>
            </w:r>
            <w:r w:rsidRPr="004841CB">
              <w:t xml:space="preserve"> and supplies;</w:t>
            </w: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(B) Routinely inspecting the </w:t>
            </w:r>
            <w:r w:rsidRPr="004841CB">
              <w:rPr>
                <w:smallCaps/>
              </w:rPr>
              <w:t>premises</w:t>
            </w:r>
            <w:r w:rsidRPr="004841CB">
              <w:t xml:space="preserve"> for evidence of pests;</w:t>
            </w: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(C) Using methods, if pests are found, such as trapping devices or other means of pest control as specified under §§ 7</w:t>
            </w:r>
            <w:r w:rsidRPr="004841CB">
              <w:noBreakHyphen/>
              <w:t>202.12, 7</w:t>
            </w:r>
            <w:r w:rsidRPr="004841CB">
              <w:noBreakHyphen/>
              <w:t>206.12, and 7</w:t>
            </w:r>
            <w:r w:rsidRPr="004841CB">
              <w:noBreakHyphen/>
              <w:t>206.13;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B1627" w:rsidRPr="004841CB" w:rsidTr="003506E8">
        <w:tc>
          <w:tcPr>
            <w:tcW w:w="6930" w:type="dxa"/>
          </w:tcPr>
          <w:p w:rsidR="00CB1627" w:rsidRPr="004841CB" w:rsidRDefault="00CB1627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(D) Eliminating harborage conditions.</w:t>
            </w:r>
          </w:p>
        </w:tc>
      </w:tr>
    </w:tbl>
    <w:p w:rsidR="005C275C" w:rsidRDefault="005C275C"/>
    <w:sectPr w:rsidR="005C2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627"/>
    <w:rsid w:val="005C275C"/>
    <w:rsid w:val="00CB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6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6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2012-09-10T17:44:00Z</dcterms:created>
  <dcterms:modified xsi:type="dcterms:W3CDTF">2012-09-10T17:45:00Z</dcterms:modified>
</cp:coreProperties>
</file>