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C67F43" w:rsidRPr="004841CB" w:rsidTr="008E5503">
        <w:tc>
          <w:tcPr>
            <w:tcW w:w="6764" w:type="dxa"/>
          </w:tcPr>
          <w:p w:rsidR="00C67F43" w:rsidRPr="004841CB" w:rsidRDefault="00C67F4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bookmarkStart w:id="0" w:name="_GoBack"/>
            <w:r w:rsidRPr="004841CB">
              <w:rPr>
                <w:b/>
              </w:rPr>
              <w:t>4-301.15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Clothes Washers and Dryers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67F43" w:rsidRPr="004841CB" w:rsidRDefault="00C67F4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67F43" w:rsidRPr="004841CB" w:rsidRDefault="00C67F4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 (B) of this section, if work clothes or </w:t>
            </w:r>
            <w:r w:rsidRPr="004841CB">
              <w:rPr>
                <w:smallCaps/>
              </w:rPr>
              <w:t>linens</w:t>
            </w:r>
            <w:r w:rsidRPr="004841CB">
              <w:t xml:space="preserve"> are laundered on the </w:t>
            </w:r>
            <w:r w:rsidRPr="004841CB">
              <w:rPr>
                <w:smallCaps/>
              </w:rPr>
              <w:t>premises</w:t>
            </w:r>
            <w:r w:rsidRPr="004841CB">
              <w:t xml:space="preserve">, a mechanical clothes washer and dryer shall be provided and used.  </w:t>
            </w:r>
          </w:p>
        </w:tc>
      </w:tr>
      <w:tr w:rsidR="00C67F43" w:rsidRPr="004841CB" w:rsidTr="008E5503">
        <w:tc>
          <w:tcPr>
            <w:tcW w:w="6764" w:type="dxa"/>
          </w:tcPr>
          <w:p w:rsidR="00C67F43" w:rsidRPr="004841CB" w:rsidRDefault="00C67F4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C67F43" w:rsidRPr="004841CB" w:rsidTr="008E5503">
        <w:tc>
          <w:tcPr>
            <w:tcW w:w="6764" w:type="dxa"/>
          </w:tcPr>
          <w:p w:rsidR="00C67F43" w:rsidRPr="004841CB" w:rsidRDefault="00C67F4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>If on-</w:t>
            </w:r>
            <w:r w:rsidRPr="004841CB">
              <w:rPr>
                <w:i/>
                <w:smallCaps/>
              </w:rPr>
              <w:t>premises</w:t>
            </w:r>
            <w:r w:rsidRPr="004841CB">
              <w:rPr>
                <w:i/>
              </w:rPr>
              <w:t xml:space="preserve"> laundering is limited to wiping cloths intended to be used moist, or wiping cloths are air-dried as specified under § 4</w:t>
            </w:r>
            <w:r w:rsidRPr="004841CB">
              <w:rPr>
                <w:i/>
              </w:rPr>
              <w:noBreakHyphen/>
              <w:t xml:space="preserve">901.12, a mechanical clothes washer and dryer need not be provided.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43"/>
    <w:rsid w:val="005040F8"/>
    <w:rsid w:val="00C6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4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F4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2012-10-04T14:30:00Z</dcterms:created>
  <dcterms:modified xsi:type="dcterms:W3CDTF">2012-10-04T14:31:00Z</dcterms:modified>
</cp:coreProperties>
</file>