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81" w:rsidRPr="004841CB" w:rsidRDefault="00A01B81" w:rsidP="00A01B81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  <w:ind w:left="1495" w:hanging="1495"/>
      </w:pPr>
      <w:bookmarkStart w:id="0" w:name="_GoBack"/>
      <w:r w:rsidRPr="004841CB">
        <w:rPr>
          <w:b/>
        </w:rPr>
        <w:t>4-501.115</w:t>
      </w:r>
      <w:r w:rsidRPr="004841CB">
        <w:rPr>
          <w:b/>
        </w:rPr>
        <w:tab/>
        <w:t xml:space="preserve">Manual </w:t>
      </w:r>
      <w:proofErr w:type="spellStart"/>
      <w:r w:rsidRPr="004841CB">
        <w:rPr>
          <w:b/>
        </w:rPr>
        <w:t>Warewashing</w:t>
      </w:r>
      <w:proofErr w:type="spellEnd"/>
      <w:r w:rsidRPr="004841CB">
        <w:rPr>
          <w:b/>
        </w:rPr>
        <w:t xml:space="preserve"> Equipment, Chemical Sanitization Using Detergent-Sanitizers</w:t>
      </w:r>
      <w:bookmarkEnd w:id="0"/>
      <w:r w:rsidRPr="004841CB">
        <w:rPr>
          <w:b/>
        </w:rPr>
        <w:t xml:space="preserve">.  </w:t>
      </w:r>
    </w:p>
    <w:p w:rsidR="00A01B81" w:rsidRPr="004841CB" w:rsidRDefault="00A01B81" w:rsidP="00A01B81">
      <w:pPr>
        <w:keepNext/>
        <w:keepLines/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DD09A2" w:rsidRDefault="00A01B81" w:rsidP="00A01B81">
      <w:r w:rsidRPr="004841CB">
        <w:t>If a detergent-</w:t>
      </w:r>
      <w:r w:rsidRPr="004841CB">
        <w:rPr>
          <w:smallCaps/>
        </w:rPr>
        <w:t>sanitizer</w:t>
      </w:r>
      <w:r w:rsidRPr="004841CB">
        <w:t xml:space="preserve"> is used to </w:t>
      </w:r>
      <w:r w:rsidRPr="004841CB">
        <w:rPr>
          <w:smallCaps/>
        </w:rPr>
        <w:t>sanitize</w:t>
      </w:r>
      <w:r w:rsidRPr="004841CB">
        <w:t xml:space="preserve"> in a cleaning and </w:t>
      </w:r>
      <w:r w:rsidRPr="004841CB">
        <w:rPr>
          <w:smallCaps/>
        </w:rPr>
        <w:t>sanitizing</w:t>
      </w:r>
      <w:r w:rsidRPr="004841CB">
        <w:t xml:space="preserve"> procedure where there is no distinct water rinse between the washing and </w:t>
      </w:r>
      <w:r w:rsidRPr="004841CB">
        <w:rPr>
          <w:smallCaps/>
        </w:rPr>
        <w:t>sanitizing</w:t>
      </w:r>
      <w:r w:rsidRPr="004841CB">
        <w:t xml:space="preserve"> steps, the agent applied in the </w:t>
      </w:r>
      <w:r w:rsidRPr="004841CB">
        <w:rPr>
          <w:smallCaps/>
        </w:rPr>
        <w:t>sanitizing</w:t>
      </w:r>
      <w:r w:rsidRPr="004841CB">
        <w:t xml:space="preserve"> step shall be the same detergent-</w:t>
      </w:r>
      <w:r w:rsidRPr="004841CB">
        <w:rPr>
          <w:smallCaps/>
        </w:rPr>
        <w:t>sanitizer</w:t>
      </w:r>
      <w:r w:rsidRPr="004841CB">
        <w:t xml:space="preserve"> that is used in the washing step.</w:t>
      </w:r>
    </w:p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81"/>
    <w:rsid w:val="00A01B81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8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B8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2012-09-06T15:04:00Z</dcterms:created>
  <dcterms:modified xsi:type="dcterms:W3CDTF">2012-09-06T15:05:00Z</dcterms:modified>
</cp:coreProperties>
</file>