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4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0"/>
        <w:gridCol w:w="720"/>
        <w:gridCol w:w="6742"/>
      </w:tblGrid>
      <w:tr w:rsidR="0012292F" w:rsidRPr="004841CB" w:rsidTr="00726300">
        <w:tc>
          <w:tcPr>
            <w:tcW w:w="1980" w:type="dxa"/>
          </w:tcPr>
          <w:p w:rsidR="0012292F" w:rsidRPr="004841CB" w:rsidRDefault="0012292F" w:rsidP="00726300">
            <w:pPr>
              <w:keepNext/>
              <w:keepLines/>
              <w:widowControl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  <w:r w:rsidRPr="004841CB">
              <w:rPr>
                <w:b/>
                <w:i/>
              </w:rPr>
              <w:t>Equipment</w:t>
            </w:r>
          </w:p>
        </w:tc>
        <w:tc>
          <w:tcPr>
            <w:tcW w:w="720" w:type="dxa"/>
          </w:tcPr>
          <w:p w:rsidR="0012292F" w:rsidRPr="004841CB" w:rsidRDefault="0012292F" w:rsidP="00726300">
            <w:pPr>
              <w:keepNext/>
              <w:keepLines/>
              <w:widowControl/>
              <w:rPr>
                <w:b/>
              </w:rPr>
            </w:pPr>
          </w:p>
        </w:tc>
        <w:tc>
          <w:tcPr>
            <w:tcW w:w="6742" w:type="dxa"/>
          </w:tcPr>
          <w:p w:rsidR="0012292F" w:rsidRPr="004841CB" w:rsidRDefault="0012292F" w:rsidP="00726300">
            <w:pPr>
              <w:keepNext/>
              <w:keepLines/>
              <w:widowControl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495" w:hanging="1495"/>
            </w:pPr>
            <w:bookmarkStart w:id="0" w:name="_GoBack"/>
            <w:r w:rsidRPr="004841CB">
              <w:rPr>
                <w:b/>
              </w:rPr>
              <w:t>4-501.11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Good Repair and Proper Adjustment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12292F" w:rsidRPr="004841CB" w:rsidRDefault="0012292F" w:rsidP="00726300">
            <w:pPr>
              <w:keepNext/>
              <w:keepLines/>
              <w:widowControl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  <w:p w:rsidR="0012292F" w:rsidRPr="004841CB" w:rsidRDefault="0012292F" w:rsidP="00726300">
            <w:pPr>
              <w:keepNext/>
              <w:keepLines/>
              <w:widowControl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  <w:r w:rsidRPr="004841CB">
              <w:t xml:space="preserve">(A) </w:t>
            </w:r>
            <w:r w:rsidRPr="004841CB">
              <w:rPr>
                <w:smallCaps/>
              </w:rPr>
              <w:t>Equipment</w:t>
            </w:r>
            <w:r w:rsidRPr="004841CB">
              <w:t xml:space="preserve"> shall be maintained in a state of repair and condition that meets the requirements specified under Parts 4</w:t>
            </w:r>
            <w:r w:rsidRPr="004841CB">
              <w:noBreakHyphen/>
              <w:t xml:space="preserve">1 and 4-2.  </w:t>
            </w:r>
          </w:p>
        </w:tc>
      </w:tr>
      <w:tr w:rsidR="0012292F" w:rsidRPr="004841CB" w:rsidTr="00726300">
        <w:tc>
          <w:tcPr>
            <w:tcW w:w="1980" w:type="dxa"/>
          </w:tcPr>
          <w:p w:rsidR="0012292F" w:rsidRPr="004841CB" w:rsidRDefault="0012292F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0" w:type="dxa"/>
          </w:tcPr>
          <w:p w:rsidR="0012292F" w:rsidRPr="004841CB" w:rsidRDefault="0012292F" w:rsidP="00726300">
            <w:pPr>
              <w:rPr>
                <w:b/>
              </w:rPr>
            </w:pPr>
          </w:p>
        </w:tc>
        <w:tc>
          <w:tcPr>
            <w:tcW w:w="6742" w:type="dxa"/>
          </w:tcPr>
          <w:p w:rsidR="0012292F" w:rsidRPr="004841CB" w:rsidRDefault="0012292F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</w:p>
        </w:tc>
      </w:tr>
      <w:tr w:rsidR="0012292F" w:rsidRPr="004841CB" w:rsidTr="00726300">
        <w:tc>
          <w:tcPr>
            <w:tcW w:w="1980" w:type="dxa"/>
          </w:tcPr>
          <w:p w:rsidR="0012292F" w:rsidRPr="004841CB" w:rsidRDefault="0012292F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0" w:type="dxa"/>
          </w:tcPr>
          <w:p w:rsidR="0012292F" w:rsidRPr="004841CB" w:rsidRDefault="0012292F" w:rsidP="00726300">
            <w:pPr>
              <w:rPr>
                <w:b/>
              </w:rPr>
            </w:pPr>
          </w:p>
        </w:tc>
        <w:tc>
          <w:tcPr>
            <w:tcW w:w="6742" w:type="dxa"/>
          </w:tcPr>
          <w:p w:rsidR="0012292F" w:rsidRPr="004841CB" w:rsidRDefault="0012292F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  <w:r w:rsidRPr="004841CB">
              <w:t xml:space="preserve">(B) </w:t>
            </w:r>
            <w:r w:rsidRPr="004841CB">
              <w:rPr>
                <w:smallCaps/>
              </w:rPr>
              <w:t>Equipment</w:t>
            </w:r>
            <w:r w:rsidRPr="004841CB">
              <w:t xml:space="preserve"> components such as doors, seals, hinges, fasteners, and kick plates shall be kept intact, tight, and adjusted in accordance with manufacturer's specifications.  </w:t>
            </w:r>
          </w:p>
        </w:tc>
      </w:tr>
      <w:tr w:rsidR="0012292F" w:rsidRPr="004841CB" w:rsidTr="00726300">
        <w:tc>
          <w:tcPr>
            <w:tcW w:w="1980" w:type="dxa"/>
          </w:tcPr>
          <w:p w:rsidR="0012292F" w:rsidRPr="004841CB" w:rsidRDefault="0012292F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0" w:type="dxa"/>
          </w:tcPr>
          <w:p w:rsidR="0012292F" w:rsidRPr="004841CB" w:rsidRDefault="0012292F" w:rsidP="00726300">
            <w:pPr>
              <w:rPr>
                <w:b/>
              </w:rPr>
            </w:pPr>
          </w:p>
        </w:tc>
        <w:tc>
          <w:tcPr>
            <w:tcW w:w="6742" w:type="dxa"/>
          </w:tcPr>
          <w:p w:rsidR="0012292F" w:rsidRPr="004841CB" w:rsidRDefault="0012292F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</w:p>
        </w:tc>
      </w:tr>
      <w:tr w:rsidR="0012292F" w:rsidRPr="004841CB" w:rsidTr="00726300">
        <w:tc>
          <w:tcPr>
            <w:tcW w:w="1980" w:type="dxa"/>
          </w:tcPr>
          <w:p w:rsidR="0012292F" w:rsidRPr="004841CB" w:rsidRDefault="0012292F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0" w:type="dxa"/>
          </w:tcPr>
          <w:p w:rsidR="0012292F" w:rsidRPr="004841CB" w:rsidRDefault="0012292F" w:rsidP="00726300">
            <w:pPr>
              <w:rPr>
                <w:b/>
              </w:rPr>
            </w:pPr>
          </w:p>
        </w:tc>
        <w:tc>
          <w:tcPr>
            <w:tcW w:w="6742" w:type="dxa"/>
          </w:tcPr>
          <w:p w:rsidR="0012292F" w:rsidRPr="004841CB" w:rsidRDefault="0012292F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  <w:r w:rsidRPr="004841CB">
              <w:t xml:space="preserve">(C) Cutting or piercing parts of can openers shall be kept sharp to minimize the creation of metal fragments that can contaminate </w:t>
            </w:r>
            <w:r w:rsidRPr="004841CB">
              <w:rPr>
                <w:smallCaps/>
              </w:rPr>
              <w:t>food</w:t>
            </w:r>
            <w:r w:rsidRPr="004841CB">
              <w:t xml:space="preserve"> when the container is opened.</w:t>
            </w:r>
          </w:p>
        </w:tc>
      </w:tr>
    </w:tbl>
    <w:p w:rsidR="002B5976" w:rsidRDefault="002B5976"/>
    <w:sectPr w:rsidR="002B59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92F"/>
    <w:rsid w:val="0012292F"/>
    <w:rsid w:val="002B5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292F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292F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2012-09-20T20:06:00Z</dcterms:created>
  <dcterms:modified xsi:type="dcterms:W3CDTF">2012-09-20T20:07:00Z</dcterms:modified>
</cp:coreProperties>
</file>