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FC77E9" w:rsidRPr="004841CB" w:rsidTr="009746FB">
        <w:tc>
          <w:tcPr>
            <w:tcW w:w="6764" w:type="dxa"/>
          </w:tcPr>
          <w:p w:rsidR="00FC77E9" w:rsidRPr="004841CB" w:rsidRDefault="00FC77E9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4-101.12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Cast Iron, Use Limitation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FC77E9" w:rsidRPr="004841CB" w:rsidRDefault="00FC77E9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FC77E9" w:rsidRPr="004841CB" w:rsidRDefault="00FC77E9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(A) Except as specified in ¶¶ (B) and (C) of this section, cast iron may not be used for </w:t>
            </w:r>
            <w:r w:rsidRPr="004841CB">
              <w:rPr>
                <w:smallCaps/>
              </w:rPr>
              <w:t>utensils</w:t>
            </w:r>
            <w:r w:rsidRPr="004841CB">
              <w:t xml:space="preserve"> or </w:t>
            </w:r>
            <w:r w:rsidRPr="004841CB">
              <w:rPr>
                <w:smallCaps/>
              </w:rPr>
              <w:t>food-contact</w:t>
            </w:r>
            <w:r w:rsidRPr="004841CB">
              <w:t xml:space="preserve"> </w:t>
            </w:r>
            <w:r w:rsidRPr="004841CB">
              <w:rPr>
                <w:smallCaps/>
              </w:rPr>
              <w:t>surfaces</w:t>
            </w:r>
            <w:r w:rsidRPr="004841CB">
              <w:t xml:space="preserve"> of </w:t>
            </w:r>
            <w:r w:rsidRPr="004841CB">
              <w:rPr>
                <w:smallCaps/>
              </w:rPr>
              <w:t>equipment</w:t>
            </w:r>
            <w:r w:rsidRPr="004841CB">
              <w:t xml:space="preserve">.  </w:t>
            </w:r>
          </w:p>
        </w:tc>
      </w:tr>
      <w:tr w:rsidR="00FC77E9" w:rsidRPr="004841CB" w:rsidTr="009746FB">
        <w:tc>
          <w:tcPr>
            <w:tcW w:w="6764" w:type="dxa"/>
          </w:tcPr>
          <w:p w:rsidR="00FC77E9" w:rsidRPr="004841CB" w:rsidRDefault="00FC77E9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FC77E9" w:rsidRPr="004841CB" w:rsidTr="009746FB">
        <w:tc>
          <w:tcPr>
            <w:tcW w:w="6764" w:type="dxa"/>
          </w:tcPr>
          <w:p w:rsidR="00FC77E9" w:rsidRPr="004841CB" w:rsidRDefault="00FC77E9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(B) </w:t>
            </w:r>
            <w:r w:rsidRPr="004841CB">
              <w:rPr>
                <w:i/>
              </w:rPr>
              <w:t xml:space="preserve">Cast iron may be used as a surface for cooking.  </w:t>
            </w:r>
          </w:p>
        </w:tc>
      </w:tr>
      <w:tr w:rsidR="00FC77E9" w:rsidRPr="004841CB" w:rsidTr="009746FB">
        <w:tc>
          <w:tcPr>
            <w:tcW w:w="6764" w:type="dxa"/>
          </w:tcPr>
          <w:p w:rsidR="00FC77E9" w:rsidRPr="004841CB" w:rsidRDefault="00FC77E9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FC77E9" w:rsidRPr="004841CB" w:rsidTr="009746FB">
        <w:tc>
          <w:tcPr>
            <w:tcW w:w="6764" w:type="dxa"/>
          </w:tcPr>
          <w:p w:rsidR="00FC77E9" w:rsidRPr="004841CB" w:rsidRDefault="00FC77E9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(C) </w:t>
            </w:r>
            <w:r w:rsidRPr="004841CB">
              <w:rPr>
                <w:i/>
              </w:rPr>
              <w:t xml:space="preserve">Cast iron may be used in </w:t>
            </w:r>
            <w:r w:rsidRPr="004841CB">
              <w:rPr>
                <w:i/>
                <w:smallCaps/>
              </w:rPr>
              <w:t>utensils</w:t>
            </w:r>
            <w:r w:rsidRPr="004841CB">
              <w:rPr>
                <w:i/>
              </w:rPr>
              <w:t xml:space="preserve"> for serving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if the </w:t>
            </w:r>
            <w:r w:rsidRPr="004841CB">
              <w:rPr>
                <w:i/>
                <w:smallCaps/>
              </w:rPr>
              <w:t>utensils</w:t>
            </w:r>
            <w:r w:rsidRPr="004841CB">
              <w:rPr>
                <w:i/>
              </w:rPr>
              <w:t xml:space="preserve"> are used only as part of an uninterrupted process from cooking through service.  </w:t>
            </w:r>
          </w:p>
        </w:tc>
      </w:tr>
    </w:tbl>
    <w:p w:rsidR="00DA0F7D" w:rsidRDefault="00DA0F7D"/>
    <w:sectPr w:rsidR="00DA0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7E9"/>
    <w:rsid w:val="00DA0F7D"/>
    <w:rsid w:val="00FC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7E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7E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2012-09-19T20:27:00Z</dcterms:created>
  <dcterms:modified xsi:type="dcterms:W3CDTF">2012-09-19T20:28:00Z</dcterms:modified>
</cp:coreProperties>
</file>