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B66FBD" w:rsidRPr="004841CB" w:rsidTr="00D46CC0">
        <w:trPr>
          <w:cantSplit/>
        </w:trPr>
        <w:tc>
          <w:tcPr>
            <w:tcW w:w="6944" w:type="dxa"/>
          </w:tcPr>
          <w:p w:rsidR="00B66FBD" w:rsidRPr="004841CB" w:rsidRDefault="00B66FBD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5-104.12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 xml:space="preserve">Alternative Water </w:t>
            </w:r>
            <w:proofErr w:type="gramStart"/>
            <w:r w:rsidRPr="004841CB">
              <w:rPr>
                <w:b/>
              </w:rPr>
              <w:t>Supply</w:t>
            </w:r>
            <w:bookmarkEnd w:id="0"/>
            <w:proofErr w:type="gramEnd"/>
            <w:r w:rsidRPr="004841CB">
              <w:rPr>
                <w:b/>
              </w:rPr>
              <w:t xml:space="preserve">.  </w:t>
            </w:r>
          </w:p>
          <w:p w:rsidR="00B66FBD" w:rsidRPr="004841CB" w:rsidRDefault="00B66FBD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B66FBD" w:rsidRPr="004841CB" w:rsidRDefault="00B66FBD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>Water meeting the requirements specified under Subparts 5-101, 5</w:t>
            </w:r>
            <w:r w:rsidRPr="004841CB">
              <w:noBreakHyphen/>
              <w:t>102, and 5</w:t>
            </w:r>
            <w:r w:rsidRPr="004841CB">
              <w:noBreakHyphen/>
              <w:t xml:space="preserve">103 shall be made available for a mobile facility, for a </w:t>
            </w:r>
            <w:r w:rsidRPr="004841CB">
              <w:rPr>
                <w:smallCaps/>
              </w:rPr>
              <w:t>temporary</w:t>
            </w:r>
            <w:r w:rsidRPr="004841CB">
              <w:t xml:space="preserve">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 without a permanent water supply, and for a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 with a temporary interruption of its water supply through:  </w:t>
            </w:r>
          </w:p>
        </w:tc>
      </w:tr>
      <w:tr w:rsidR="00B66FBD" w:rsidRPr="004841CB" w:rsidTr="00D46CC0">
        <w:tc>
          <w:tcPr>
            <w:tcW w:w="6944" w:type="dxa"/>
          </w:tcPr>
          <w:p w:rsidR="00B66FBD" w:rsidRPr="004841CB" w:rsidRDefault="00B66FBD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B66FBD" w:rsidRPr="004841CB" w:rsidTr="00D46CC0">
        <w:tc>
          <w:tcPr>
            <w:tcW w:w="6944" w:type="dxa"/>
          </w:tcPr>
          <w:p w:rsidR="00B66FBD" w:rsidRPr="004841CB" w:rsidRDefault="00B66FBD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 xml:space="preserve">(A) A supply of containers of commercially </w:t>
            </w:r>
            <w:r w:rsidRPr="004841CB">
              <w:rPr>
                <w:smallCaps/>
              </w:rPr>
              <w:t>bottled drinking water</w:t>
            </w:r>
            <w:r w:rsidRPr="004841CB">
              <w:t>;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B66FBD" w:rsidRPr="004841CB" w:rsidTr="00D46CC0">
        <w:tc>
          <w:tcPr>
            <w:tcW w:w="6944" w:type="dxa"/>
          </w:tcPr>
          <w:p w:rsidR="00B66FBD" w:rsidRPr="004841CB" w:rsidRDefault="00B66FBD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B66FBD" w:rsidRPr="004841CB" w:rsidTr="00D46CC0">
        <w:tc>
          <w:tcPr>
            <w:tcW w:w="6944" w:type="dxa"/>
          </w:tcPr>
          <w:p w:rsidR="00B66FBD" w:rsidRPr="004841CB" w:rsidRDefault="00B66FBD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>(B) One or more closed portable water containers;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B66FBD" w:rsidRPr="004841CB" w:rsidTr="00D46CC0">
        <w:tc>
          <w:tcPr>
            <w:tcW w:w="6944" w:type="dxa"/>
          </w:tcPr>
          <w:p w:rsidR="00B66FBD" w:rsidRPr="004841CB" w:rsidRDefault="00B66FBD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B66FBD" w:rsidRPr="004841CB" w:rsidTr="00D46CC0">
        <w:tc>
          <w:tcPr>
            <w:tcW w:w="6944" w:type="dxa"/>
          </w:tcPr>
          <w:p w:rsidR="00B66FBD" w:rsidRPr="004841CB" w:rsidRDefault="00B66FBD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>(C) An enclosed vehicular water tank;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B66FBD" w:rsidRPr="004841CB" w:rsidTr="00D46CC0">
        <w:tc>
          <w:tcPr>
            <w:tcW w:w="6944" w:type="dxa"/>
          </w:tcPr>
          <w:p w:rsidR="00B66FBD" w:rsidRPr="004841CB" w:rsidRDefault="00B66FBD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B66FBD" w:rsidRPr="004841CB" w:rsidTr="00D46CC0">
        <w:tc>
          <w:tcPr>
            <w:tcW w:w="6944" w:type="dxa"/>
          </w:tcPr>
          <w:p w:rsidR="00B66FBD" w:rsidRPr="004841CB" w:rsidRDefault="00B66FBD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>(D) An on-</w:t>
            </w:r>
            <w:r w:rsidRPr="004841CB">
              <w:rPr>
                <w:smallCaps/>
              </w:rPr>
              <w:t>premises</w:t>
            </w:r>
            <w:r w:rsidRPr="004841CB">
              <w:t xml:space="preserve"> water storage tank;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or</w:t>
            </w:r>
          </w:p>
        </w:tc>
      </w:tr>
      <w:tr w:rsidR="00B66FBD" w:rsidRPr="004841CB" w:rsidTr="00D46CC0">
        <w:tc>
          <w:tcPr>
            <w:tcW w:w="6944" w:type="dxa"/>
          </w:tcPr>
          <w:p w:rsidR="00B66FBD" w:rsidRPr="004841CB" w:rsidRDefault="00B66FBD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B66FBD" w:rsidRPr="004841CB" w:rsidTr="00D46CC0">
        <w:tc>
          <w:tcPr>
            <w:tcW w:w="6944" w:type="dxa"/>
          </w:tcPr>
          <w:p w:rsidR="00B66FBD" w:rsidRPr="004841CB" w:rsidRDefault="00B66FBD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</w:pPr>
            <w:r w:rsidRPr="004841CB">
              <w:t xml:space="preserve">(E) Piping, tubing, or hoses connected to an adjacent </w:t>
            </w:r>
            <w:r w:rsidRPr="004841CB">
              <w:rPr>
                <w:smallCaps/>
              </w:rPr>
              <w:t>approved</w:t>
            </w:r>
            <w:r w:rsidRPr="004841CB">
              <w:t xml:space="preserve"> source.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</w:tbl>
    <w:p w:rsidR="009B5AA8" w:rsidRDefault="009B5AA8"/>
    <w:sectPr w:rsidR="009B5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FBD"/>
    <w:rsid w:val="009B5AA8"/>
    <w:rsid w:val="00B6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FB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FB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2012-09-06T21:27:00Z</dcterms:created>
  <dcterms:modified xsi:type="dcterms:W3CDTF">2012-09-06T21:27:00Z</dcterms:modified>
</cp:coreProperties>
</file>