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E1" w:rsidRPr="004841CB" w:rsidRDefault="003F6BE1" w:rsidP="003F6BE1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  <w:ind w:left="1495" w:hanging="1495"/>
      </w:pPr>
      <w:bookmarkStart w:id="0" w:name="_GoBack"/>
      <w:proofErr w:type="gramStart"/>
      <w:r w:rsidRPr="004841CB">
        <w:rPr>
          <w:b/>
        </w:rPr>
        <w:t>6-501.15</w:t>
      </w:r>
      <w:r w:rsidRPr="004841CB">
        <w:rPr>
          <w:b/>
        </w:rPr>
        <w:tab/>
      </w:r>
      <w:r w:rsidRPr="004841CB">
        <w:rPr>
          <w:b/>
        </w:rPr>
        <w:tab/>
        <w:t>Cleaning Maintenance Tools, Preventing Contamination</w:t>
      </w:r>
      <w:bookmarkEnd w:id="0"/>
      <w:r w:rsidRPr="004841CB">
        <w:rPr>
          <w:b/>
        </w:rPr>
        <w:t>.</w:t>
      </w:r>
      <w:proofErr w:type="gramEnd"/>
    </w:p>
    <w:p w:rsidR="003F6BE1" w:rsidRPr="004841CB" w:rsidRDefault="003F6BE1" w:rsidP="003F6BE1">
      <w:pPr>
        <w:tabs>
          <w:tab w:val="left" w:pos="-936"/>
          <w:tab w:val="left" w:pos="-720"/>
          <w:tab w:val="left" w:pos="0"/>
          <w:tab w:val="left" w:pos="370"/>
          <w:tab w:val="left" w:pos="740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10"/>
          <w:tab w:val="left" w:pos="4029"/>
          <w:tab w:val="left" w:pos="4365"/>
          <w:tab w:val="left" w:pos="4651"/>
          <w:tab w:val="left" w:pos="4970"/>
          <w:tab w:val="left" w:pos="5424"/>
          <w:tab w:val="left" w:pos="5860"/>
        </w:tabs>
      </w:pPr>
    </w:p>
    <w:p w:rsidR="005040F8" w:rsidRDefault="003F6BE1" w:rsidP="003F6BE1">
      <w:r w:rsidRPr="004841CB">
        <w:rPr>
          <w:smallCaps/>
        </w:rPr>
        <w:t>Food</w:t>
      </w:r>
      <w:r w:rsidRPr="004841CB">
        <w:t xml:space="preserve"> preparation sinks, </w:t>
      </w:r>
      <w:proofErr w:type="spellStart"/>
      <w:r w:rsidRPr="004841CB">
        <w:rPr>
          <w:smallCaps/>
          <w:szCs w:val="24"/>
        </w:rPr>
        <w:t>handwashing</w:t>
      </w:r>
      <w:proofErr w:type="spellEnd"/>
      <w:r w:rsidRPr="004841CB">
        <w:rPr>
          <w:smallCaps/>
          <w:szCs w:val="24"/>
        </w:rPr>
        <w:t xml:space="preserve"> sinks</w:t>
      </w:r>
      <w:r w:rsidRPr="004841CB">
        <w:t xml:space="preserve">, and </w:t>
      </w:r>
      <w:proofErr w:type="spellStart"/>
      <w:r w:rsidRPr="004841CB">
        <w:rPr>
          <w:smallCaps/>
        </w:rPr>
        <w:t>warewashing</w:t>
      </w:r>
      <w:proofErr w:type="spellEnd"/>
      <w:r w:rsidRPr="004841CB">
        <w:t xml:space="preserve"> </w:t>
      </w:r>
      <w:r w:rsidRPr="004841CB">
        <w:rPr>
          <w:smallCaps/>
        </w:rPr>
        <w:t>equipment</w:t>
      </w:r>
      <w:r w:rsidRPr="004841CB">
        <w:t xml:space="preserve"> may not be used for the cleaning of maintenance tools, the preparation or holding of maintenance materials, or the disposal of mop water and similar liquid wastes.</w:t>
      </w:r>
      <w:r w:rsidRPr="004841CB">
        <w:rPr>
          <w:vertAlign w:val="superscript"/>
        </w:rPr>
        <w:t xml:space="preserve"> Pf</w:t>
      </w:r>
    </w:p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BE1"/>
    <w:rsid w:val="003F6BE1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BE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BE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2012-10-04T16:27:00Z</dcterms:created>
  <dcterms:modified xsi:type="dcterms:W3CDTF">2012-10-04T16:27:00Z</dcterms:modified>
</cp:coreProperties>
</file>