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971E57" w:rsidRPr="004841CB" w:rsidTr="00EA35BF">
        <w:tc>
          <w:tcPr>
            <w:tcW w:w="7110" w:type="dxa"/>
          </w:tcPr>
          <w:p w:rsidR="00971E57" w:rsidRPr="004841CB" w:rsidRDefault="00971E57" w:rsidP="00EA35B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5-205.15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System Maintained in Good Repair</w:t>
            </w:r>
            <w:bookmarkEnd w:id="0"/>
            <w:r w:rsidRPr="004841CB">
              <w:rPr>
                <w:b/>
              </w:rPr>
              <w:t>.</w:t>
            </w:r>
          </w:p>
          <w:p w:rsidR="00971E57" w:rsidRPr="004841CB" w:rsidRDefault="00971E57" w:rsidP="00EA35B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971E57" w:rsidRPr="004841CB" w:rsidRDefault="00971E57" w:rsidP="00EA35B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A </w:t>
            </w:r>
            <w:r w:rsidRPr="004841CB">
              <w:rPr>
                <w:smallCaps/>
              </w:rPr>
              <w:t>plumbing system</w:t>
            </w:r>
            <w:r w:rsidRPr="004841CB">
              <w:t xml:space="preserve"> shall be:  </w:t>
            </w:r>
          </w:p>
        </w:tc>
      </w:tr>
      <w:tr w:rsidR="00971E57" w:rsidRPr="004841CB" w:rsidTr="00EA35BF">
        <w:tc>
          <w:tcPr>
            <w:tcW w:w="7110" w:type="dxa"/>
          </w:tcPr>
          <w:p w:rsidR="00971E57" w:rsidRPr="004841CB" w:rsidRDefault="00971E57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971E57" w:rsidRPr="004841CB" w:rsidTr="00EA35BF">
        <w:tc>
          <w:tcPr>
            <w:tcW w:w="7110" w:type="dxa"/>
          </w:tcPr>
          <w:p w:rsidR="00971E57" w:rsidRPr="004841CB" w:rsidRDefault="00971E57" w:rsidP="00EA35B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 xml:space="preserve">(A) Repaired according to </w:t>
            </w:r>
            <w:r w:rsidRPr="004841CB">
              <w:rPr>
                <w:smallCaps/>
              </w:rPr>
              <w:t>law</w:t>
            </w:r>
            <w:r w:rsidRPr="004841CB">
              <w:t>;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and</w:t>
            </w:r>
          </w:p>
        </w:tc>
      </w:tr>
      <w:tr w:rsidR="00971E57" w:rsidRPr="004841CB" w:rsidTr="00EA35BF">
        <w:tc>
          <w:tcPr>
            <w:tcW w:w="7110" w:type="dxa"/>
          </w:tcPr>
          <w:p w:rsidR="00971E57" w:rsidRPr="004841CB" w:rsidRDefault="00971E57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971E57" w:rsidRPr="004841CB" w:rsidTr="00EA35BF">
        <w:tc>
          <w:tcPr>
            <w:tcW w:w="7110" w:type="dxa"/>
          </w:tcPr>
          <w:p w:rsidR="00971E57" w:rsidRPr="004841CB" w:rsidRDefault="00971E57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ab/>
              <w:t>(B) Maintained in good repair.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E57"/>
    <w:rsid w:val="007135DF"/>
    <w:rsid w:val="0097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E5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E5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2012-09-26T19:21:00Z</dcterms:created>
  <dcterms:modified xsi:type="dcterms:W3CDTF">2012-09-26T19:22:00Z</dcterms:modified>
</cp:coreProperties>
</file>