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3EB" w:rsidRPr="004841CB" w:rsidRDefault="002303EB" w:rsidP="002303EB">
      <w:pPr>
        <w:keepNext/>
        <w:keepLines/>
        <w:tabs>
          <w:tab w:val="left" w:pos="-720"/>
          <w:tab w:val="left" w:pos="0"/>
          <w:tab w:val="left" w:pos="370"/>
          <w:tab w:val="left" w:pos="740"/>
          <w:tab w:val="left" w:pos="1059"/>
          <w:tab w:val="left" w:pos="1496"/>
          <w:tab w:val="left" w:pos="1832"/>
          <w:tab w:val="left" w:pos="2118"/>
          <w:tab w:val="left" w:pos="2437"/>
          <w:tab w:val="left" w:pos="2890"/>
          <w:tab w:val="left" w:pos="3310"/>
          <w:tab w:val="left" w:pos="4173"/>
          <w:tab w:val="left" w:pos="4509"/>
          <w:tab w:val="left" w:pos="4795"/>
          <w:tab w:val="left" w:pos="5114"/>
          <w:tab w:val="left" w:pos="5568"/>
          <w:tab w:val="left" w:pos="6004"/>
        </w:tabs>
        <w:ind w:left="1495" w:hanging="1495"/>
      </w:pPr>
      <w:bookmarkStart w:id="0" w:name="_GoBack"/>
      <w:r w:rsidRPr="004841CB">
        <w:rPr>
          <w:b/>
        </w:rPr>
        <w:t>5-202.15</w:t>
      </w:r>
      <w:r w:rsidRPr="004841CB">
        <w:rPr>
          <w:b/>
        </w:rPr>
        <w:tab/>
      </w:r>
      <w:r w:rsidRPr="004841CB">
        <w:rPr>
          <w:b/>
        </w:rPr>
        <w:tab/>
        <w:t>Conditioning Device, Design</w:t>
      </w:r>
      <w:bookmarkEnd w:id="0"/>
      <w:r w:rsidRPr="004841CB">
        <w:rPr>
          <w:b/>
        </w:rPr>
        <w:t xml:space="preserve">.  </w:t>
      </w:r>
    </w:p>
    <w:p w:rsidR="002303EB" w:rsidRPr="004841CB" w:rsidRDefault="002303EB" w:rsidP="002303EB">
      <w:pPr>
        <w:keepNext/>
        <w:keepLines/>
        <w:tabs>
          <w:tab w:val="left" w:pos="-720"/>
          <w:tab w:val="left" w:pos="0"/>
          <w:tab w:val="left" w:pos="370"/>
          <w:tab w:val="left" w:pos="740"/>
          <w:tab w:val="left" w:pos="1059"/>
          <w:tab w:val="left" w:pos="1496"/>
          <w:tab w:val="left" w:pos="1832"/>
          <w:tab w:val="left" w:pos="2118"/>
          <w:tab w:val="left" w:pos="2437"/>
          <w:tab w:val="left" w:pos="2890"/>
          <w:tab w:val="left" w:pos="3310"/>
          <w:tab w:val="left" w:pos="4173"/>
          <w:tab w:val="left" w:pos="4509"/>
          <w:tab w:val="left" w:pos="4795"/>
          <w:tab w:val="left" w:pos="5114"/>
          <w:tab w:val="left" w:pos="5568"/>
          <w:tab w:val="left" w:pos="6004"/>
        </w:tabs>
      </w:pPr>
    </w:p>
    <w:p w:rsidR="002303EB" w:rsidRPr="004841CB" w:rsidRDefault="002303EB" w:rsidP="002303EB">
      <w:pPr>
        <w:keepLines/>
        <w:tabs>
          <w:tab w:val="left" w:pos="-720"/>
          <w:tab w:val="left" w:pos="0"/>
          <w:tab w:val="left" w:pos="370"/>
          <w:tab w:val="left" w:pos="740"/>
          <w:tab w:val="left" w:pos="1059"/>
          <w:tab w:val="left" w:pos="1496"/>
          <w:tab w:val="left" w:pos="1832"/>
          <w:tab w:val="left" w:pos="2118"/>
          <w:tab w:val="left" w:pos="2437"/>
          <w:tab w:val="left" w:pos="2890"/>
          <w:tab w:val="left" w:pos="3310"/>
          <w:tab w:val="left" w:pos="4173"/>
          <w:tab w:val="left" w:pos="4509"/>
          <w:tab w:val="left" w:pos="4795"/>
          <w:tab w:val="left" w:pos="5114"/>
          <w:tab w:val="left" w:pos="5568"/>
          <w:tab w:val="left" w:pos="6004"/>
        </w:tabs>
      </w:pPr>
      <w:r w:rsidRPr="004841CB">
        <w:t>A water filter, screen, and other water conditioning device installed on water lines shall be designed to facilitate disassembly for</w:t>
      </w:r>
    </w:p>
    <w:p w:rsidR="007135DF" w:rsidRDefault="002303EB" w:rsidP="002303EB">
      <w:proofErr w:type="gramStart"/>
      <w:r w:rsidRPr="004841CB">
        <w:t>periodic</w:t>
      </w:r>
      <w:proofErr w:type="gramEnd"/>
      <w:r w:rsidRPr="004841CB">
        <w:t xml:space="preserve"> servicing and cleaning.  A water filter element shall be of the replaceable type.</w:t>
      </w:r>
    </w:p>
    <w:sectPr w:rsidR="007135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3EB"/>
    <w:rsid w:val="002303EB"/>
    <w:rsid w:val="00713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03EB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03EB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2012-09-26T18:58:00Z</dcterms:created>
  <dcterms:modified xsi:type="dcterms:W3CDTF">2012-09-26T18:58:00Z</dcterms:modified>
</cp:coreProperties>
</file>