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42"/>
      </w:tblGrid>
      <w:tr w:rsidR="00F05045" w:rsidRPr="004841CB" w:rsidTr="00F639D6">
        <w:trPr>
          <w:cantSplit/>
        </w:trPr>
        <w:tc>
          <w:tcPr>
            <w:tcW w:w="7290" w:type="dxa"/>
          </w:tcPr>
          <w:p w:rsidR="00F05045" w:rsidRPr="004841CB" w:rsidRDefault="00F05045" w:rsidP="00F639D6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4-204.113</w:t>
            </w:r>
            <w:r w:rsidRPr="004841CB">
              <w:rPr>
                <w:b/>
              </w:rPr>
              <w:tab/>
            </w:r>
            <w:proofErr w:type="spellStart"/>
            <w:r w:rsidRPr="004841CB">
              <w:rPr>
                <w:b/>
              </w:rPr>
              <w:t>Warewashing</w:t>
            </w:r>
            <w:proofErr w:type="spellEnd"/>
            <w:r w:rsidRPr="004841CB">
              <w:rPr>
                <w:b/>
              </w:rPr>
              <w:t xml:space="preserve"> Machine, Data Plate Operating Specifications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F05045" w:rsidRPr="004841CB" w:rsidRDefault="00F05045" w:rsidP="00F639D6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F05045" w:rsidRPr="004841CB" w:rsidRDefault="00F05045" w:rsidP="00F639D6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A </w:t>
            </w:r>
            <w:proofErr w:type="spellStart"/>
            <w:r w:rsidRPr="004841CB">
              <w:rPr>
                <w:smallCaps/>
              </w:rPr>
              <w:t>warewashing</w:t>
            </w:r>
            <w:proofErr w:type="spellEnd"/>
            <w:r w:rsidRPr="004841CB">
              <w:t xml:space="preserve"> machine shall be provided with an easily accessible and readable data plate affixed to the machine by the manufacturer that indicates the machine’s design and operation specifications including the:  </w:t>
            </w:r>
          </w:p>
        </w:tc>
      </w:tr>
      <w:tr w:rsidR="00F05045" w:rsidRPr="004841CB" w:rsidTr="00F639D6">
        <w:tc>
          <w:tcPr>
            <w:tcW w:w="7290" w:type="dxa"/>
          </w:tcPr>
          <w:p w:rsidR="00F05045" w:rsidRPr="004841CB" w:rsidRDefault="00F05045" w:rsidP="00F639D6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F05045" w:rsidRPr="004841CB" w:rsidTr="00F639D6">
        <w:tc>
          <w:tcPr>
            <w:tcW w:w="7290" w:type="dxa"/>
          </w:tcPr>
          <w:p w:rsidR="00F05045" w:rsidRPr="004841CB" w:rsidRDefault="00F05045" w:rsidP="00F639D6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</w:pPr>
            <w:r w:rsidRPr="004841CB">
              <w:tab/>
              <w:t xml:space="preserve">(A) Temperatures required for washing, rinsing, and </w:t>
            </w:r>
            <w:r w:rsidRPr="004841CB">
              <w:tab/>
            </w:r>
            <w:r w:rsidRPr="004841CB">
              <w:rPr>
                <w:smallCaps/>
              </w:rPr>
              <w:t>sanitizing</w:t>
            </w:r>
            <w:r w:rsidRPr="004841CB">
              <w:t>;</w:t>
            </w:r>
          </w:p>
        </w:tc>
      </w:tr>
      <w:tr w:rsidR="00F05045" w:rsidRPr="004841CB" w:rsidTr="00F639D6">
        <w:tc>
          <w:tcPr>
            <w:tcW w:w="7290" w:type="dxa"/>
          </w:tcPr>
          <w:p w:rsidR="00F05045" w:rsidRPr="004841CB" w:rsidRDefault="00F05045" w:rsidP="00F639D6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</w:p>
        </w:tc>
      </w:tr>
      <w:tr w:rsidR="00F05045" w:rsidRPr="004841CB" w:rsidTr="00F639D6">
        <w:tc>
          <w:tcPr>
            <w:tcW w:w="7290" w:type="dxa"/>
          </w:tcPr>
          <w:p w:rsidR="00F05045" w:rsidRPr="004841CB" w:rsidRDefault="00F05045" w:rsidP="00F639D6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 xml:space="preserve">(B) Pressure required for the fresh water </w:t>
            </w:r>
            <w:r w:rsidRPr="004841CB">
              <w:rPr>
                <w:smallCaps/>
              </w:rPr>
              <w:t>sanitizing</w:t>
            </w:r>
            <w:r w:rsidRPr="004841CB">
              <w:t xml:space="preserve"> rinse </w:t>
            </w:r>
            <w:r w:rsidRPr="004841CB">
              <w:rPr>
                <w:i/>
              </w:rPr>
              <w:t xml:space="preserve">unless the machine is designed to use only a pumped </w:t>
            </w:r>
            <w:r w:rsidRPr="004841CB">
              <w:rPr>
                <w:i/>
                <w:smallCaps/>
              </w:rPr>
              <w:t>sanitizing</w:t>
            </w:r>
            <w:r w:rsidRPr="004841CB">
              <w:rPr>
                <w:i/>
              </w:rPr>
              <w:t xml:space="preserve"> rinse;</w:t>
            </w:r>
            <w:r w:rsidRPr="004841CB">
              <w:t xml:space="preserve"> and</w:t>
            </w:r>
          </w:p>
        </w:tc>
      </w:tr>
      <w:tr w:rsidR="00F05045" w:rsidRPr="004841CB" w:rsidTr="00F639D6">
        <w:tc>
          <w:tcPr>
            <w:tcW w:w="7290" w:type="dxa"/>
          </w:tcPr>
          <w:p w:rsidR="00F05045" w:rsidRPr="004841CB" w:rsidRDefault="00F05045" w:rsidP="00F639D6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F05045" w:rsidRPr="004841CB" w:rsidTr="00F639D6">
        <w:tc>
          <w:tcPr>
            <w:tcW w:w="7290" w:type="dxa"/>
          </w:tcPr>
          <w:p w:rsidR="00F05045" w:rsidRPr="004841CB" w:rsidRDefault="00F05045" w:rsidP="00F639D6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>(C) Conveyor speed for conveyor machines or cycle time for stationary rack machines.</w:t>
            </w:r>
          </w:p>
        </w:tc>
      </w:tr>
    </w:tbl>
    <w:p w:rsidR="0085254D" w:rsidRDefault="0085254D"/>
    <w:sectPr w:rsidR="008525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045"/>
    <w:rsid w:val="0085254D"/>
    <w:rsid w:val="00F0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04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04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2012-09-21T17:57:00Z</dcterms:created>
  <dcterms:modified xsi:type="dcterms:W3CDTF">2012-09-21T17:57:00Z</dcterms:modified>
</cp:coreProperties>
</file>