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7D3" w:rsidRPr="004841CB" w:rsidRDefault="00D037D3" w:rsidP="00D037D3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proofErr w:type="gramStart"/>
      <w:r w:rsidRPr="004841CB">
        <w:rPr>
          <w:b/>
        </w:rPr>
        <w:t>4-904.12</w:t>
      </w:r>
      <w:r w:rsidRPr="004841CB">
        <w:rPr>
          <w:b/>
        </w:rPr>
        <w:tab/>
      </w:r>
      <w:r w:rsidRPr="004841CB">
        <w:rPr>
          <w:b/>
        </w:rPr>
        <w:tab/>
        <w:t>Soiled and Clean Tableware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D037D3" w:rsidRPr="004841CB" w:rsidRDefault="00D037D3" w:rsidP="00D037D3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68458B" w:rsidRDefault="00D037D3" w:rsidP="00D037D3">
      <w:r w:rsidRPr="004841CB">
        <w:t xml:space="preserve">Soiled </w:t>
      </w:r>
      <w:r w:rsidRPr="004841CB">
        <w:rPr>
          <w:smallCaps/>
        </w:rPr>
        <w:t>tableware</w:t>
      </w:r>
      <w:r w:rsidRPr="004841CB">
        <w:t xml:space="preserve"> shall be removed from </w:t>
      </w:r>
      <w:r w:rsidRPr="004841CB">
        <w:rPr>
          <w:smallCaps/>
        </w:rPr>
        <w:t>consumer</w:t>
      </w:r>
      <w:r w:rsidRPr="004841CB">
        <w:t xml:space="preserve"> eating and drinking areas and handled so that clean </w:t>
      </w:r>
      <w:r w:rsidRPr="004841CB">
        <w:rPr>
          <w:smallCaps/>
        </w:rPr>
        <w:t>tableware</w:t>
      </w:r>
      <w:r w:rsidRPr="004841CB">
        <w:t xml:space="preserve"> is not contaminated.  </w:t>
      </w:r>
    </w:p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7D3"/>
    <w:rsid w:val="0068458B"/>
    <w:rsid w:val="00D0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D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7D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2012-09-11T13:41:00Z</dcterms:created>
  <dcterms:modified xsi:type="dcterms:W3CDTF">2012-09-11T13:41:00Z</dcterms:modified>
</cp:coreProperties>
</file>