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30AE8A" w14:textId="2159DD7B" w:rsidR="003751EF" w:rsidRPr="00112987" w:rsidRDefault="00990D47" w:rsidP="00112987">
      <w:pPr>
        <w:pStyle w:val="Default"/>
        <w:jc w:val="center"/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b/>
            <w:bCs/>
            <w:sz w:val="28"/>
            <w:szCs w:val="28"/>
          </w:rPr>
          <w:id w:val="-911237126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3751EF" w:rsidRPr="00112987">
        <w:rPr>
          <w:rFonts w:asciiTheme="minorHAnsi" w:hAnsiTheme="minorHAnsi"/>
          <w:b/>
          <w:bCs/>
          <w:sz w:val="28"/>
          <w:szCs w:val="28"/>
        </w:rPr>
        <w:t xml:space="preserve">County </w:t>
      </w:r>
      <w:r w:rsidR="00DF6B58" w:rsidRPr="00112987">
        <w:rPr>
          <w:rFonts w:asciiTheme="minorHAnsi" w:hAnsiTheme="minorHAnsi"/>
          <w:b/>
          <w:bCs/>
          <w:sz w:val="28"/>
          <w:szCs w:val="28"/>
        </w:rPr>
        <w:t>Health Department</w:t>
      </w:r>
      <w:r w:rsidR="003751EF" w:rsidRPr="00112987">
        <w:rPr>
          <w:rFonts w:asciiTheme="minorHAnsi" w:hAnsiTheme="minorHAnsi"/>
          <w:b/>
          <w:bCs/>
          <w:sz w:val="28"/>
          <w:szCs w:val="28"/>
        </w:rPr>
        <w:t>/</w:t>
      </w:r>
      <w:r w:rsidR="00DF6B58" w:rsidRPr="00112987">
        <w:rPr>
          <w:rFonts w:asciiTheme="minorHAnsi" w:hAnsiTheme="minorHAnsi"/>
          <w:b/>
          <w:bCs/>
          <w:sz w:val="28"/>
          <w:szCs w:val="28"/>
        </w:rPr>
        <w:t>Environmental Health</w:t>
      </w:r>
    </w:p>
    <w:p w14:paraId="078A7D6B" w14:textId="0CB92306" w:rsidR="003751EF" w:rsidRPr="00112987" w:rsidRDefault="003751EF" w:rsidP="008B1050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112987">
        <w:rPr>
          <w:rFonts w:asciiTheme="minorHAnsi" w:hAnsiTheme="minorHAnsi"/>
          <w:b/>
          <w:bCs/>
          <w:sz w:val="28"/>
          <w:szCs w:val="28"/>
        </w:rPr>
        <w:t>Time as a Public Health Control Variance Template</w:t>
      </w:r>
    </w:p>
    <w:p w14:paraId="65F2D03A" w14:textId="77777777" w:rsidR="003751EF" w:rsidRPr="00112987" w:rsidRDefault="003751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E479843" w14:textId="7858138C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 xml:space="preserve">Establishment (Business Information) </w:t>
      </w:r>
    </w:p>
    <w:p w14:paraId="1BA93CB3" w14:textId="72CE0D65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-1037736818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68A6A55" w14:textId="75CB1130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 xml:space="preserve">Address: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471644325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71E0769" w14:textId="6C4AC616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 xml:space="preserve">State ID#: </w:t>
      </w:r>
      <w:sdt>
        <w:sdtPr>
          <w:rPr>
            <w:rFonts w:asciiTheme="minorHAnsi" w:hAnsiTheme="minorHAnsi"/>
            <w:b/>
            <w:bCs/>
            <w:sz w:val="22"/>
            <w:szCs w:val="22"/>
          </w:rPr>
          <w:id w:val="439497452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66E24993" w14:textId="20E2E931" w:rsidR="008B1050" w:rsidRPr="00112987" w:rsidRDefault="008B1050" w:rsidP="008B1050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>Time as a Publi</w:t>
      </w:r>
      <w:r w:rsidR="00CD3559" w:rsidRPr="00112987">
        <w:rPr>
          <w:rFonts w:asciiTheme="minorHAnsi" w:hAnsiTheme="minorHAnsi"/>
          <w:b/>
          <w:bCs/>
          <w:sz w:val="22"/>
          <w:szCs w:val="22"/>
        </w:rPr>
        <w:t>c Health Control</w:t>
      </w:r>
      <w:r w:rsidRPr="00112987">
        <w:rPr>
          <w:rFonts w:asciiTheme="minorHAnsi" w:hAnsiTheme="minorHAnsi"/>
          <w:b/>
          <w:bCs/>
          <w:sz w:val="22"/>
          <w:szCs w:val="22"/>
        </w:rPr>
        <w:t xml:space="preserve"> (TPHC): </w:t>
      </w:r>
    </w:p>
    <w:p w14:paraId="122D8411" w14:textId="1E8060D8" w:rsidR="008B1050" w:rsidRPr="00112987" w:rsidRDefault="008B1050" w:rsidP="008B1050">
      <w:pPr>
        <w:pStyle w:val="Default"/>
        <w:rPr>
          <w:rFonts w:asciiTheme="minorHAnsi" w:hAnsiTheme="minorHAnsi"/>
          <w:sz w:val="22"/>
          <w:szCs w:val="22"/>
        </w:rPr>
      </w:pPr>
      <w:r w:rsidRPr="00112987">
        <w:rPr>
          <w:rFonts w:asciiTheme="minorHAnsi" w:hAnsiTheme="minorHAnsi"/>
          <w:sz w:val="22"/>
          <w:szCs w:val="22"/>
        </w:rPr>
        <w:t>3-501.19 – For any TCS foods where time without temperature control is used for safety.</w:t>
      </w:r>
    </w:p>
    <w:p w14:paraId="21056437" w14:textId="77777777" w:rsidR="008B1050" w:rsidRPr="00112987" w:rsidRDefault="008B1050" w:rsidP="003751EF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60F1A63" w14:textId="511EB761" w:rsidR="003751EF" w:rsidRPr="00112987" w:rsidRDefault="003751EF" w:rsidP="003751E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112987">
        <w:rPr>
          <w:rFonts w:asciiTheme="minorHAnsi" w:hAnsiTheme="minorHAnsi"/>
          <w:b/>
          <w:bCs/>
          <w:sz w:val="22"/>
          <w:szCs w:val="22"/>
        </w:rPr>
        <w:t>Food Product: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1858069503"/>
        <w:placeholder>
          <w:docPart w:val="DefaultPlaceholder_-1854013440"/>
        </w:placeholder>
        <w:showingPlcHdr/>
      </w:sdtPr>
      <w:sdtEndPr/>
      <w:sdtContent>
        <w:p w14:paraId="312EE07C" w14:textId="0948DCB5" w:rsidR="003751EF" w:rsidRPr="00112987" w:rsidRDefault="00DF6B58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112987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381AD2C5" w14:textId="77777777" w:rsidR="00354DEF" w:rsidRPr="00112987" w:rsidRDefault="00354D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41D62518" w14:textId="77777777" w:rsidR="008B1050" w:rsidRPr="00112987" w:rsidRDefault="008B1050" w:rsidP="003751EF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14:paraId="4DC1F41A" w14:textId="77777777" w:rsidR="00807775" w:rsidRPr="00112987" w:rsidRDefault="008B1050" w:rsidP="003751EF">
      <w:pPr>
        <w:pStyle w:val="Default"/>
        <w:rPr>
          <w:rFonts w:asciiTheme="minorHAnsi" w:hAnsiTheme="minorHAnsi"/>
          <w:iCs/>
          <w:sz w:val="22"/>
          <w:szCs w:val="23"/>
        </w:rPr>
      </w:pPr>
      <w:r w:rsidRPr="00112987">
        <w:rPr>
          <w:rFonts w:asciiTheme="minorHAnsi" w:hAnsiTheme="minorHAnsi"/>
          <w:b/>
          <w:iCs/>
          <w:sz w:val="22"/>
          <w:szCs w:val="23"/>
        </w:rPr>
        <w:t>Time Control Begins</w:t>
      </w:r>
      <w:r w:rsidR="00807775" w:rsidRPr="00112987">
        <w:rPr>
          <w:rFonts w:asciiTheme="minorHAnsi" w:hAnsiTheme="minorHAnsi"/>
          <w:iCs/>
          <w:sz w:val="22"/>
          <w:szCs w:val="23"/>
        </w:rPr>
        <w:t>:</w:t>
      </w:r>
    </w:p>
    <w:p w14:paraId="4BCCACFF" w14:textId="18F9CA13" w:rsidR="008B1050" w:rsidRPr="00112987" w:rsidRDefault="008B1050" w:rsidP="003751EF">
      <w:pPr>
        <w:pStyle w:val="Default"/>
        <w:rPr>
          <w:rFonts w:asciiTheme="minorHAnsi" w:hAnsiTheme="minorHAnsi"/>
          <w:iCs/>
          <w:sz w:val="22"/>
          <w:szCs w:val="23"/>
        </w:rPr>
      </w:pPr>
      <w:r w:rsidRPr="00112987">
        <w:rPr>
          <w:rFonts w:asciiTheme="minorHAnsi" w:hAnsiTheme="minorHAnsi"/>
          <w:iCs/>
          <w:sz w:val="22"/>
          <w:szCs w:val="23"/>
        </w:rPr>
        <w:t>W</w:t>
      </w:r>
      <w:r w:rsidR="003751EF" w:rsidRPr="00112987">
        <w:rPr>
          <w:rFonts w:asciiTheme="minorHAnsi" w:hAnsiTheme="minorHAnsi"/>
          <w:iCs/>
          <w:sz w:val="22"/>
          <w:szCs w:val="23"/>
        </w:rPr>
        <w:t xml:space="preserve">hen the </w:t>
      </w:r>
      <w:r w:rsidR="00354DEF" w:rsidRPr="00112987">
        <w:rPr>
          <w:rFonts w:asciiTheme="minorHAnsi" w:hAnsiTheme="minorHAnsi"/>
          <w:iCs/>
          <w:sz w:val="22"/>
          <w:szCs w:val="23"/>
        </w:rPr>
        <w:t>food is removed from temperature control</w:t>
      </w:r>
      <w:r w:rsidR="003751EF" w:rsidRPr="00112987">
        <w:rPr>
          <w:rFonts w:asciiTheme="minorHAnsi" w:hAnsiTheme="minorHAnsi"/>
          <w:iCs/>
          <w:sz w:val="22"/>
          <w:szCs w:val="23"/>
        </w:rPr>
        <w:t>.</w:t>
      </w:r>
      <w:r w:rsidR="005D55EB" w:rsidRPr="00112987">
        <w:rPr>
          <w:rFonts w:asciiTheme="minorHAnsi" w:hAnsiTheme="minorHAnsi"/>
          <w:iCs/>
          <w:sz w:val="22"/>
          <w:szCs w:val="23"/>
        </w:rPr>
        <w:t xml:space="preserve"> </w:t>
      </w:r>
      <w:r w:rsidR="00354DEF" w:rsidRPr="00112987">
        <w:rPr>
          <w:rFonts w:asciiTheme="minorHAnsi" w:hAnsiTheme="minorHAnsi"/>
          <w:iCs/>
          <w:sz w:val="22"/>
          <w:szCs w:val="23"/>
        </w:rPr>
        <w:t>(</w:t>
      </w:r>
      <w:r w:rsidR="00FB40FA" w:rsidRPr="00112987">
        <w:rPr>
          <w:rFonts w:asciiTheme="minorHAnsi" w:hAnsiTheme="minorHAnsi"/>
          <w:iCs/>
          <w:sz w:val="22"/>
          <w:szCs w:val="23"/>
        </w:rPr>
        <w:t xml:space="preserve">i.e. </w:t>
      </w:r>
      <w:r w:rsidR="003751EF" w:rsidRPr="00112987">
        <w:rPr>
          <w:rFonts w:asciiTheme="minorHAnsi" w:hAnsiTheme="minorHAnsi"/>
          <w:iCs/>
          <w:sz w:val="22"/>
          <w:szCs w:val="23"/>
        </w:rPr>
        <w:t>sub sandwiches</w:t>
      </w:r>
      <w:r w:rsidR="00A331A4" w:rsidRPr="00112987">
        <w:rPr>
          <w:rFonts w:asciiTheme="minorHAnsi" w:hAnsiTheme="minorHAnsi"/>
          <w:iCs/>
          <w:sz w:val="22"/>
          <w:szCs w:val="23"/>
        </w:rPr>
        <w:t xml:space="preserve"> </w:t>
      </w:r>
      <w:r w:rsidR="003751EF" w:rsidRPr="00112987">
        <w:rPr>
          <w:rFonts w:asciiTheme="minorHAnsi" w:hAnsiTheme="minorHAnsi"/>
          <w:iCs/>
          <w:sz w:val="22"/>
          <w:szCs w:val="23"/>
        </w:rPr>
        <w:t>removed from</w:t>
      </w:r>
      <w:r w:rsidR="003751EF" w:rsidRPr="00112987">
        <w:rPr>
          <w:rFonts w:asciiTheme="minorHAnsi" w:hAnsiTheme="minorHAnsi"/>
          <w:i/>
          <w:iCs/>
          <w:sz w:val="22"/>
          <w:szCs w:val="23"/>
        </w:rPr>
        <w:t xml:space="preserve"> </w:t>
      </w:r>
      <w:r w:rsidR="003751EF" w:rsidRPr="00112987">
        <w:rPr>
          <w:rFonts w:asciiTheme="minorHAnsi" w:hAnsiTheme="minorHAnsi"/>
          <w:iCs/>
          <w:sz w:val="22"/>
          <w:szCs w:val="23"/>
        </w:rPr>
        <w:t>refrigerato</w:t>
      </w:r>
      <w:r w:rsidR="00354DEF" w:rsidRPr="00112987">
        <w:rPr>
          <w:rFonts w:asciiTheme="minorHAnsi" w:hAnsiTheme="minorHAnsi"/>
          <w:iCs/>
          <w:sz w:val="22"/>
          <w:szCs w:val="23"/>
        </w:rPr>
        <w:t>r)</w:t>
      </w:r>
    </w:p>
    <w:p w14:paraId="1A9E75D2" w14:textId="77777777" w:rsidR="008B1050" w:rsidRPr="00112987" w:rsidRDefault="008B1050" w:rsidP="003751EF">
      <w:pPr>
        <w:pStyle w:val="Default"/>
        <w:rPr>
          <w:rFonts w:asciiTheme="minorHAnsi" w:hAnsiTheme="minorHAnsi"/>
          <w:i/>
          <w:iCs/>
          <w:sz w:val="6"/>
          <w:szCs w:val="20"/>
        </w:rPr>
      </w:pPr>
    </w:p>
    <w:p w14:paraId="03B62EC2" w14:textId="2DB6C1DA" w:rsidR="003751EF" w:rsidRPr="00112987" w:rsidRDefault="008B1050" w:rsidP="003751EF">
      <w:pPr>
        <w:pStyle w:val="Default"/>
        <w:rPr>
          <w:rFonts w:asciiTheme="minorHAnsi" w:hAnsiTheme="minorHAnsi"/>
          <w:i/>
          <w:iCs/>
          <w:sz w:val="20"/>
          <w:szCs w:val="20"/>
        </w:rPr>
      </w:pPr>
      <w:r w:rsidRPr="00112987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     (</w:t>
      </w:r>
      <w:r w:rsidR="003751EF" w:rsidRPr="00112987">
        <w:rPr>
          <w:rFonts w:asciiTheme="minorHAnsi" w:hAnsiTheme="minorHAnsi"/>
          <w:b/>
          <w:bCs/>
          <w:i/>
          <w:iCs/>
          <w:sz w:val="20"/>
          <w:szCs w:val="20"/>
        </w:rPr>
        <w:t xml:space="preserve">Foods prepared from room temperature ingredients must be chilled to </w:t>
      </w:r>
      <w:r w:rsidR="008F1E5B" w:rsidRPr="00112987">
        <w:rPr>
          <w:rFonts w:asciiTheme="minorHAnsi" w:hAnsiTheme="minorHAnsi"/>
          <w:b/>
          <w:bCs/>
          <w:i/>
          <w:iCs/>
          <w:sz w:val="20"/>
          <w:szCs w:val="20"/>
        </w:rPr>
        <w:t xml:space="preserve">max of </w:t>
      </w:r>
      <w:r w:rsidR="003751EF" w:rsidRPr="00112987">
        <w:rPr>
          <w:rFonts w:asciiTheme="minorHAnsi" w:hAnsiTheme="minorHAnsi"/>
          <w:b/>
          <w:bCs/>
          <w:i/>
          <w:iCs/>
          <w:sz w:val="20"/>
          <w:szCs w:val="20"/>
        </w:rPr>
        <w:t>45</w:t>
      </w:r>
      <w:r w:rsidR="00DF6B58" w:rsidRPr="00112987">
        <w:rPr>
          <w:rFonts w:asciiTheme="minorHAnsi" w:hAnsiTheme="minorHAnsi"/>
          <w:b/>
          <w:bCs/>
          <w:i/>
          <w:iCs/>
          <w:sz w:val="20"/>
          <w:szCs w:val="20"/>
        </w:rPr>
        <w:t>°</w:t>
      </w:r>
      <w:r w:rsidR="003751EF" w:rsidRPr="00112987">
        <w:rPr>
          <w:rFonts w:asciiTheme="minorHAnsi" w:hAnsiTheme="minorHAnsi"/>
          <w:b/>
          <w:bCs/>
          <w:i/>
          <w:iCs/>
          <w:sz w:val="20"/>
          <w:szCs w:val="20"/>
        </w:rPr>
        <w:t>F prior to starting time holding</w:t>
      </w:r>
      <w:r w:rsidR="003751EF" w:rsidRPr="00112987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5737864F" w14:textId="77777777" w:rsidR="00B14E05" w:rsidRPr="00112987" w:rsidRDefault="00B14E05" w:rsidP="003751EF">
      <w:pPr>
        <w:pStyle w:val="Default"/>
        <w:rPr>
          <w:rFonts w:asciiTheme="minorHAnsi" w:hAnsiTheme="minorHAnsi"/>
          <w:sz w:val="20"/>
          <w:szCs w:val="20"/>
        </w:rPr>
      </w:pPr>
    </w:p>
    <w:p w14:paraId="779BEC15" w14:textId="6E7F24CF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 xml:space="preserve">Items held for: </w:t>
      </w:r>
    </w:p>
    <w:p w14:paraId="6DBDD651" w14:textId="40ECD3E0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3"/>
        </w:rPr>
      </w:pPr>
      <w:r w:rsidRPr="00112987">
        <w:rPr>
          <w:rFonts w:asciiTheme="minorHAnsi" w:hAnsiTheme="minorHAnsi"/>
          <w:sz w:val="22"/>
          <w:szCs w:val="23"/>
        </w:rPr>
        <w:t>4 h</w:t>
      </w:r>
      <w:r w:rsidR="00A331A4" w:rsidRPr="00112987">
        <w:rPr>
          <w:rFonts w:asciiTheme="minorHAnsi" w:hAnsiTheme="minorHAnsi"/>
          <w:sz w:val="22"/>
          <w:szCs w:val="23"/>
        </w:rPr>
        <w:t>ours</w:t>
      </w:r>
      <w:r w:rsidRPr="00112987">
        <w:rPr>
          <w:rFonts w:asciiTheme="minorHAnsi" w:hAnsiTheme="minorHAnsi"/>
          <w:sz w:val="22"/>
          <w:szCs w:val="23"/>
        </w:rPr>
        <w:t xml:space="preserve"> (Max of 45</w:t>
      </w:r>
      <w:r w:rsidR="005D55EB" w:rsidRPr="00112987">
        <w:rPr>
          <w:rFonts w:asciiTheme="minorHAnsi" w:hAnsiTheme="minorHAnsi"/>
          <w:sz w:val="22"/>
          <w:szCs w:val="23"/>
        </w:rPr>
        <w:t>°</w:t>
      </w:r>
      <w:r w:rsidRPr="00112987">
        <w:rPr>
          <w:rFonts w:asciiTheme="minorHAnsi" w:hAnsiTheme="minorHAnsi"/>
          <w:sz w:val="22"/>
          <w:szCs w:val="23"/>
        </w:rPr>
        <w:t>F start tem</w:t>
      </w:r>
      <w:r w:rsidR="005D55EB" w:rsidRPr="00112987">
        <w:rPr>
          <w:rFonts w:asciiTheme="minorHAnsi" w:hAnsiTheme="minorHAnsi"/>
          <w:sz w:val="22"/>
          <w:szCs w:val="23"/>
        </w:rPr>
        <w:t>perature</w:t>
      </w:r>
      <w:r w:rsidRPr="00112987">
        <w:rPr>
          <w:rFonts w:asciiTheme="minorHAnsi" w:hAnsiTheme="minorHAnsi"/>
          <w:sz w:val="22"/>
          <w:szCs w:val="23"/>
        </w:rPr>
        <w:t xml:space="preserve"> 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and </w:t>
      </w:r>
      <w:r w:rsidRPr="00112987">
        <w:rPr>
          <w:rFonts w:asciiTheme="minorHAnsi" w:hAnsiTheme="minorHAnsi"/>
          <w:sz w:val="22"/>
          <w:szCs w:val="23"/>
        </w:rPr>
        <w:t xml:space="preserve">never exceeds 70F during hold time 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and </w:t>
      </w:r>
      <w:r w:rsidRPr="00112987">
        <w:rPr>
          <w:rFonts w:asciiTheme="minorHAnsi" w:hAnsiTheme="minorHAnsi"/>
          <w:sz w:val="22"/>
          <w:szCs w:val="23"/>
        </w:rPr>
        <w:t xml:space="preserve">temperature is monitored.) </w:t>
      </w:r>
    </w:p>
    <w:p w14:paraId="26D3D1D2" w14:textId="1286FE24" w:rsidR="003751EF" w:rsidRPr="00112987" w:rsidRDefault="003751EF" w:rsidP="003751EF">
      <w:pPr>
        <w:pStyle w:val="Default"/>
        <w:rPr>
          <w:rFonts w:asciiTheme="minorHAnsi" w:hAnsiTheme="minorHAnsi"/>
          <w:b/>
          <w:bCs/>
          <w:sz w:val="22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>Food location during time holding</w:t>
      </w:r>
      <w:r w:rsidR="003C0AF5" w:rsidRPr="00112987">
        <w:rPr>
          <w:rFonts w:asciiTheme="minorHAnsi" w:hAnsiTheme="minorHAnsi"/>
          <w:b/>
          <w:bCs/>
          <w:sz w:val="22"/>
          <w:szCs w:val="23"/>
        </w:rPr>
        <w:t>-List equipment that is not able to maintain 41°F in this section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: </w:t>
      </w:r>
    </w:p>
    <w:p w14:paraId="5FD05C3B" w14:textId="5D9B8F30" w:rsidR="00CE4451" w:rsidRPr="00112987" w:rsidRDefault="00CE4451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112987">
        <w:rPr>
          <w:rFonts w:asciiTheme="minorHAnsi" w:hAnsiTheme="minorHAnsi"/>
          <w:b/>
          <w:bCs/>
          <w:sz w:val="23"/>
          <w:szCs w:val="23"/>
        </w:rPr>
        <w:t>(Include photos of equipment and model numbers)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2067071344"/>
        <w:placeholder>
          <w:docPart w:val="DefaultPlaceholder_-1854013440"/>
        </w:placeholder>
        <w:showingPlcHdr/>
      </w:sdtPr>
      <w:sdtEndPr/>
      <w:sdtContent>
        <w:p w14:paraId="1C736BD6" w14:textId="345152A0" w:rsidR="003751EF" w:rsidRPr="00112987" w:rsidRDefault="00DF6B58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112987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49E50146" w14:textId="77777777" w:rsidR="00354DEF" w:rsidRPr="00112987" w:rsidRDefault="00354D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E10D3B5" w14:textId="77777777" w:rsidR="005D55EB" w:rsidRPr="00112987" w:rsidRDefault="005D55EB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7DA4A5A" w14:textId="5EF9E498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>Labeling Method:</w:t>
      </w:r>
    </w:p>
    <w:p w14:paraId="6C6350F5" w14:textId="1DDBEF0E" w:rsidR="003751EF" w:rsidRPr="00112987" w:rsidRDefault="003751EF" w:rsidP="003751EF">
      <w:pPr>
        <w:pStyle w:val="Default"/>
        <w:rPr>
          <w:rFonts w:asciiTheme="minorHAnsi" w:hAnsiTheme="minorHAnsi"/>
          <w:sz w:val="16"/>
          <w:szCs w:val="16"/>
        </w:rPr>
      </w:pPr>
      <w:r w:rsidRPr="00112987">
        <w:rPr>
          <w:rFonts w:asciiTheme="minorHAnsi" w:hAnsiTheme="minorHAnsi"/>
          <w:sz w:val="16"/>
          <w:szCs w:val="16"/>
        </w:rPr>
        <w:t>(Labeling system</w:t>
      </w:r>
      <w:r w:rsidR="00FB40FA" w:rsidRPr="00112987">
        <w:rPr>
          <w:rFonts w:asciiTheme="minorHAnsi" w:hAnsiTheme="minorHAnsi"/>
          <w:sz w:val="16"/>
          <w:szCs w:val="16"/>
        </w:rPr>
        <w:t xml:space="preserve"> must indicate</w:t>
      </w:r>
      <w:r w:rsidRPr="00112987">
        <w:rPr>
          <w:rFonts w:asciiTheme="minorHAnsi" w:hAnsiTheme="minorHAnsi"/>
          <w:sz w:val="16"/>
          <w:szCs w:val="16"/>
        </w:rPr>
        <w:t xml:space="preserve"> </w:t>
      </w:r>
      <w:r w:rsidR="00FB40FA" w:rsidRPr="00112987">
        <w:rPr>
          <w:rFonts w:asciiTheme="minorHAnsi" w:hAnsiTheme="minorHAnsi"/>
          <w:sz w:val="16"/>
          <w:szCs w:val="16"/>
        </w:rPr>
        <w:t xml:space="preserve">the start and discard time from when the </w:t>
      </w:r>
      <w:r w:rsidRPr="00112987">
        <w:rPr>
          <w:rFonts w:asciiTheme="minorHAnsi" w:hAnsiTheme="minorHAnsi"/>
          <w:sz w:val="16"/>
          <w:szCs w:val="16"/>
        </w:rPr>
        <w:t xml:space="preserve">food was cooked or removed from temperature control.) 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-478159003"/>
        <w:placeholder>
          <w:docPart w:val="DefaultPlaceholder_-1854013440"/>
        </w:placeholder>
        <w:showingPlcHdr/>
      </w:sdtPr>
      <w:sdtEndPr/>
      <w:sdtContent>
        <w:p w14:paraId="0174072D" w14:textId="49E14218" w:rsidR="003751EF" w:rsidRPr="00112987" w:rsidRDefault="00DF6B58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112987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40AA39DB" w14:textId="77777777" w:rsidR="00354DEF" w:rsidRPr="00112987" w:rsidRDefault="00354D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620F800" w14:textId="77777777" w:rsidR="005D55EB" w:rsidRPr="00112987" w:rsidRDefault="005D55EB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925C748" w14:textId="33C38C10" w:rsidR="003751EF" w:rsidRPr="00112987" w:rsidRDefault="003751EF" w:rsidP="003751EF">
      <w:pPr>
        <w:pStyle w:val="Default"/>
        <w:rPr>
          <w:rFonts w:asciiTheme="minorHAnsi" w:hAnsiTheme="minorHAnsi"/>
          <w:sz w:val="23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>Disposal Method</w:t>
      </w:r>
      <w:r w:rsidRPr="00112987">
        <w:rPr>
          <w:rFonts w:asciiTheme="minorHAnsi" w:hAnsiTheme="minorHAnsi"/>
          <w:b/>
          <w:bCs/>
          <w:sz w:val="23"/>
          <w:szCs w:val="23"/>
        </w:rPr>
        <w:t xml:space="preserve">: </w:t>
      </w:r>
    </w:p>
    <w:p w14:paraId="795AEDCB" w14:textId="03196F1D" w:rsidR="003751EF" w:rsidRPr="00112987" w:rsidRDefault="00CD3559" w:rsidP="003751EF">
      <w:pPr>
        <w:pStyle w:val="Default"/>
        <w:rPr>
          <w:rFonts w:asciiTheme="minorHAnsi" w:hAnsiTheme="minorHAnsi"/>
          <w:sz w:val="16"/>
          <w:szCs w:val="16"/>
        </w:rPr>
      </w:pPr>
      <w:r w:rsidRPr="00112987">
        <w:rPr>
          <w:rFonts w:asciiTheme="minorHAnsi" w:hAnsiTheme="minorHAnsi"/>
          <w:sz w:val="16"/>
          <w:szCs w:val="16"/>
        </w:rPr>
        <w:t>(How will the food</w:t>
      </w:r>
      <w:r w:rsidR="003751EF" w:rsidRPr="00112987">
        <w:rPr>
          <w:rFonts w:asciiTheme="minorHAnsi" w:hAnsiTheme="minorHAnsi"/>
          <w:sz w:val="16"/>
          <w:szCs w:val="16"/>
        </w:rPr>
        <w:t xml:space="preserve"> be discarded, i.e. garbage receptacle.) </w:t>
      </w:r>
    </w:p>
    <w:sdt>
      <w:sdtPr>
        <w:rPr>
          <w:rFonts w:asciiTheme="minorHAnsi" w:hAnsiTheme="minorHAnsi"/>
          <w:b/>
          <w:bCs/>
          <w:sz w:val="23"/>
          <w:szCs w:val="23"/>
        </w:rPr>
        <w:id w:val="-1594243676"/>
        <w:placeholder>
          <w:docPart w:val="DefaultPlaceholder_-1854013440"/>
        </w:placeholder>
        <w:showingPlcHdr/>
      </w:sdtPr>
      <w:sdtEndPr/>
      <w:sdtContent>
        <w:p w14:paraId="581F1528" w14:textId="41991441" w:rsidR="003751EF" w:rsidRPr="00112987" w:rsidRDefault="00DF6B58" w:rsidP="003751EF">
          <w:pPr>
            <w:pStyle w:val="Default"/>
            <w:rPr>
              <w:rFonts w:asciiTheme="minorHAnsi" w:hAnsiTheme="minorHAnsi"/>
              <w:b/>
              <w:bCs/>
              <w:sz w:val="23"/>
              <w:szCs w:val="23"/>
            </w:rPr>
          </w:pPr>
          <w:r w:rsidRPr="00112987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14:paraId="58643B9E" w14:textId="5D7A6C16" w:rsidR="005D55EB" w:rsidRPr="00112987" w:rsidRDefault="005D55EB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3C91668D" w14:textId="77777777" w:rsidR="00354DEF" w:rsidRPr="00112987" w:rsidRDefault="00354DEF" w:rsidP="003751E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86D3781" w14:textId="713D8128" w:rsidR="003751EF" w:rsidRPr="00112987" w:rsidRDefault="003751EF" w:rsidP="003751EF">
      <w:pPr>
        <w:pStyle w:val="Default"/>
        <w:rPr>
          <w:rFonts w:asciiTheme="minorHAnsi" w:hAnsiTheme="minorHAnsi"/>
          <w:sz w:val="22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>Written procedures and County approval must be in place before using Time as a Public Health Control Variance</w:t>
      </w:r>
      <w:r w:rsidR="00201D43" w:rsidRPr="00112987">
        <w:rPr>
          <w:rFonts w:asciiTheme="minorHAnsi" w:hAnsiTheme="minorHAnsi"/>
          <w:b/>
          <w:bCs/>
          <w:sz w:val="22"/>
          <w:szCs w:val="23"/>
        </w:rPr>
        <w:t>. Written procedures must be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 kept on file at the establishment. Employees will follow the procedures outlined in this document. If </w:t>
      </w:r>
      <w:r w:rsidR="00201D43" w:rsidRPr="00112987">
        <w:rPr>
          <w:rFonts w:asciiTheme="minorHAnsi" w:hAnsiTheme="minorHAnsi"/>
          <w:b/>
          <w:bCs/>
          <w:sz w:val="22"/>
          <w:szCs w:val="23"/>
        </w:rPr>
        <w:t xml:space="preserve">procedures are </w:t>
      </w:r>
      <w:r w:rsidRPr="00112987">
        <w:rPr>
          <w:rFonts w:asciiTheme="minorHAnsi" w:hAnsiTheme="minorHAnsi"/>
          <w:b/>
          <w:bCs/>
          <w:sz w:val="22"/>
          <w:szCs w:val="23"/>
        </w:rPr>
        <w:t>not</w:t>
      </w:r>
      <w:r w:rsidR="00201D43" w:rsidRPr="00112987">
        <w:rPr>
          <w:rFonts w:asciiTheme="minorHAnsi" w:hAnsiTheme="minorHAnsi"/>
          <w:b/>
          <w:bCs/>
          <w:sz w:val="22"/>
          <w:szCs w:val="23"/>
        </w:rPr>
        <w:t xml:space="preserve"> followed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, points will be assessed for </w:t>
      </w:r>
      <w:r w:rsidR="00201D43" w:rsidRPr="00112987">
        <w:rPr>
          <w:rFonts w:asciiTheme="minorHAnsi" w:hAnsiTheme="minorHAnsi"/>
          <w:b/>
          <w:bCs/>
          <w:sz w:val="22"/>
          <w:szCs w:val="23"/>
          <w:u w:val="single"/>
        </w:rPr>
        <w:t>Cold Holding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 </w:t>
      </w:r>
      <w:r w:rsidR="00201D43" w:rsidRPr="00112987">
        <w:rPr>
          <w:rFonts w:asciiTheme="minorHAnsi" w:hAnsiTheme="minorHAnsi"/>
          <w:b/>
          <w:bCs/>
          <w:sz w:val="22"/>
          <w:szCs w:val="23"/>
        </w:rPr>
        <w:t>and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 </w:t>
      </w:r>
      <w:r w:rsidR="00201D43" w:rsidRPr="00112987">
        <w:rPr>
          <w:rFonts w:asciiTheme="minorHAnsi" w:hAnsiTheme="minorHAnsi"/>
          <w:b/>
          <w:bCs/>
          <w:sz w:val="22"/>
          <w:szCs w:val="23"/>
          <w:u w:val="single"/>
        </w:rPr>
        <w:t>Time as a Public Health Control.</w:t>
      </w:r>
      <w:r w:rsidR="003C0AF5" w:rsidRPr="00112987">
        <w:rPr>
          <w:rFonts w:asciiTheme="minorHAnsi" w:hAnsiTheme="minorHAnsi"/>
          <w:b/>
          <w:bCs/>
          <w:sz w:val="22"/>
          <w:szCs w:val="23"/>
        </w:rPr>
        <w:t xml:space="preserve"> If approval is tied to equipment that cannot maintain food at 41°F, when equipment is replaced Variance will dissolve.</w:t>
      </w:r>
    </w:p>
    <w:p w14:paraId="7E1AC85D" w14:textId="77777777" w:rsidR="00354DEF" w:rsidRPr="00112987" w:rsidRDefault="00354DEF" w:rsidP="005D55E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918B3BE" w14:textId="0373AD3A" w:rsidR="00354DEF" w:rsidRPr="00112987" w:rsidRDefault="00354DEF" w:rsidP="005D55EB">
      <w:pPr>
        <w:pStyle w:val="Default"/>
        <w:rPr>
          <w:rFonts w:asciiTheme="minorHAnsi" w:hAnsiTheme="minorHAnsi"/>
          <w:b/>
          <w:bCs/>
          <w:sz w:val="22"/>
          <w:szCs w:val="23"/>
        </w:rPr>
      </w:pPr>
    </w:p>
    <w:p w14:paraId="07C9498A" w14:textId="77777777" w:rsidR="00354DEF" w:rsidRPr="00112987" w:rsidRDefault="00354DEF" w:rsidP="005D55EB">
      <w:pPr>
        <w:pStyle w:val="Default"/>
        <w:rPr>
          <w:rFonts w:asciiTheme="minorHAnsi" w:hAnsiTheme="minorHAnsi"/>
          <w:b/>
          <w:bCs/>
          <w:sz w:val="22"/>
          <w:szCs w:val="23"/>
        </w:rPr>
      </w:pPr>
    </w:p>
    <w:p w14:paraId="0137886A" w14:textId="365BFD61" w:rsidR="005D55EB" w:rsidRPr="00112987" w:rsidRDefault="005D55EB" w:rsidP="005D55EB">
      <w:pPr>
        <w:pStyle w:val="Default"/>
        <w:rPr>
          <w:rFonts w:asciiTheme="minorHAnsi" w:hAnsiTheme="minorHAnsi"/>
          <w:sz w:val="23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 xml:space="preserve">Signature: </w:t>
      </w:r>
      <w:sdt>
        <w:sdtPr>
          <w:rPr>
            <w:rFonts w:asciiTheme="minorHAnsi" w:hAnsiTheme="minorHAnsi"/>
            <w:b/>
            <w:bCs/>
            <w:sz w:val="22"/>
            <w:szCs w:val="23"/>
          </w:rPr>
          <w:id w:val="1331567061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DF6B58" w:rsidRPr="00112987">
        <w:rPr>
          <w:rFonts w:asciiTheme="minorHAnsi" w:hAnsiTheme="minorHAnsi"/>
          <w:b/>
          <w:bCs/>
          <w:sz w:val="22"/>
          <w:szCs w:val="23"/>
        </w:rPr>
        <w:t xml:space="preserve">                                               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Date: </w:t>
      </w:r>
      <w:sdt>
        <w:sdtPr>
          <w:rPr>
            <w:rFonts w:asciiTheme="minorHAnsi" w:hAnsiTheme="minorHAnsi"/>
            <w:b/>
            <w:bCs/>
            <w:sz w:val="22"/>
            <w:szCs w:val="23"/>
          </w:rPr>
          <w:id w:val="244075904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4A7908FF" w14:textId="1767C348" w:rsidR="005D55EB" w:rsidRPr="00112987" w:rsidRDefault="005D55EB" w:rsidP="005D55EB">
      <w:pPr>
        <w:pStyle w:val="Default"/>
        <w:rPr>
          <w:rFonts w:asciiTheme="minorHAnsi" w:hAnsiTheme="minorHAnsi"/>
          <w:sz w:val="16"/>
          <w:szCs w:val="16"/>
        </w:rPr>
      </w:pPr>
      <w:r w:rsidRPr="00112987">
        <w:rPr>
          <w:rFonts w:asciiTheme="minorHAnsi" w:hAnsiTheme="minorHAnsi"/>
          <w:sz w:val="16"/>
          <w:szCs w:val="16"/>
        </w:rPr>
        <w:t xml:space="preserve">                                           (Person in Charge/PIC) </w:t>
      </w:r>
    </w:p>
    <w:p w14:paraId="5FC9DD20" w14:textId="63B436B8" w:rsidR="005D55EB" w:rsidRPr="00112987" w:rsidRDefault="005D55EB" w:rsidP="005D55E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E34EB8A" w14:textId="77777777" w:rsidR="005D55EB" w:rsidRPr="00112987" w:rsidRDefault="005D55EB" w:rsidP="005D55E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F3D01F3" w14:textId="2DD13EE9" w:rsidR="005D55EB" w:rsidRPr="00112987" w:rsidRDefault="005D55EB" w:rsidP="005D55EB">
      <w:pPr>
        <w:pStyle w:val="Default"/>
        <w:rPr>
          <w:rFonts w:asciiTheme="minorHAnsi" w:hAnsiTheme="minorHAnsi"/>
          <w:sz w:val="23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 xml:space="preserve">Signature: </w:t>
      </w:r>
      <w:sdt>
        <w:sdtPr>
          <w:rPr>
            <w:rFonts w:asciiTheme="minorHAnsi" w:hAnsiTheme="minorHAnsi"/>
            <w:b/>
            <w:bCs/>
            <w:sz w:val="22"/>
            <w:szCs w:val="23"/>
          </w:rPr>
          <w:id w:val="-767166411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  <w:r w:rsidR="00DF6B58" w:rsidRPr="00112987">
        <w:rPr>
          <w:rFonts w:asciiTheme="minorHAnsi" w:hAnsiTheme="minorHAnsi"/>
          <w:b/>
          <w:bCs/>
          <w:sz w:val="22"/>
          <w:szCs w:val="23"/>
        </w:rPr>
        <w:t xml:space="preserve">                                               </w:t>
      </w:r>
      <w:r w:rsidRPr="00112987">
        <w:rPr>
          <w:rFonts w:asciiTheme="minorHAnsi" w:hAnsiTheme="minorHAnsi"/>
          <w:b/>
          <w:bCs/>
          <w:sz w:val="22"/>
          <w:szCs w:val="23"/>
        </w:rPr>
        <w:t xml:space="preserve">Date: </w:t>
      </w:r>
      <w:sdt>
        <w:sdtPr>
          <w:rPr>
            <w:rFonts w:asciiTheme="minorHAnsi" w:hAnsiTheme="minorHAnsi"/>
            <w:b/>
            <w:bCs/>
            <w:sz w:val="22"/>
            <w:szCs w:val="23"/>
          </w:rPr>
          <w:id w:val="254565013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14:paraId="113FB5D3" w14:textId="2C0FF1A3" w:rsidR="00354DEF" w:rsidRPr="00112987" w:rsidRDefault="005D55EB" w:rsidP="005D55EB">
      <w:pPr>
        <w:pStyle w:val="Default"/>
        <w:rPr>
          <w:rFonts w:asciiTheme="minorHAnsi" w:hAnsiTheme="minorHAnsi"/>
          <w:sz w:val="16"/>
          <w:szCs w:val="16"/>
        </w:rPr>
      </w:pPr>
      <w:r w:rsidRPr="00112987">
        <w:rPr>
          <w:rFonts w:asciiTheme="minorHAnsi" w:hAnsiTheme="minorHAnsi"/>
          <w:sz w:val="16"/>
          <w:szCs w:val="16"/>
        </w:rPr>
        <w:t xml:space="preserve">                                                   (REHS) </w:t>
      </w:r>
    </w:p>
    <w:p w14:paraId="2B2EDF7C" w14:textId="40405663" w:rsidR="00354DEF" w:rsidRPr="00112987" w:rsidRDefault="00354DEF" w:rsidP="005D55E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7F3EF299" w14:textId="77777777" w:rsidR="00354DEF" w:rsidRPr="00112987" w:rsidRDefault="00354DEF" w:rsidP="005D55EB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2E94ED0F" w14:textId="7C00F2B7" w:rsidR="003751EF" w:rsidRPr="00112987" w:rsidRDefault="005D55EB" w:rsidP="00201D43">
      <w:pPr>
        <w:pStyle w:val="Default"/>
        <w:jc w:val="center"/>
        <w:rPr>
          <w:rFonts w:asciiTheme="minorHAnsi" w:hAnsiTheme="minorHAnsi"/>
          <w:sz w:val="22"/>
          <w:szCs w:val="23"/>
        </w:rPr>
      </w:pPr>
      <w:r w:rsidRPr="00112987">
        <w:rPr>
          <w:rFonts w:asciiTheme="minorHAnsi" w:hAnsiTheme="minorHAnsi"/>
          <w:b/>
          <w:bCs/>
          <w:sz w:val="22"/>
          <w:szCs w:val="23"/>
        </w:rPr>
        <w:t xml:space="preserve">Questions may be directed to your County Health Inspector or </w:t>
      </w:r>
      <w:r w:rsidRPr="00112987">
        <w:rPr>
          <w:rFonts w:asciiTheme="minorHAnsi" w:hAnsiTheme="minorHAnsi"/>
          <w:b/>
          <w:bCs/>
          <w:sz w:val="22"/>
          <w:szCs w:val="23"/>
        </w:rPr>
        <w:softHyphen/>
      </w:r>
      <w:r w:rsidRPr="00112987">
        <w:rPr>
          <w:rFonts w:asciiTheme="minorHAnsi" w:hAnsiTheme="minorHAnsi"/>
          <w:b/>
          <w:bCs/>
          <w:sz w:val="22"/>
          <w:szCs w:val="23"/>
        </w:rPr>
        <w:softHyphen/>
        <w:t>Office at</w:t>
      </w:r>
      <w:r w:rsidR="00DF6B58" w:rsidRPr="00112987">
        <w:rPr>
          <w:rFonts w:asciiTheme="minorHAnsi" w:hAnsiTheme="minorHAnsi"/>
          <w:bCs/>
          <w:sz w:val="22"/>
          <w:szCs w:val="23"/>
        </w:rPr>
        <w:t xml:space="preserve"> </w:t>
      </w:r>
      <w:sdt>
        <w:sdtPr>
          <w:rPr>
            <w:rFonts w:asciiTheme="minorHAnsi" w:hAnsiTheme="minorHAnsi"/>
            <w:bCs/>
            <w:sz w:val="22"/>
            <w:szCs w:val="23"/>
            <w:u w:val="single"/>
          </w:rPr>
          <w:id w:val="1160428986"/>
          <w:placeholder>
            <w:docPart w:val="DefaultPlaceholder_-1854013440"/>
          </w:placeholder>
          <w:showingPlcHdr/>
        </w:sdtPr>
        <w:sdtEndPr/>
        <w:sdtContent>
          <w:r w:rsidR="00DF6B58" w:rsidRPr="00112987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sectPr w:rsidR="003751EF" w:rsidRPr="00112987" w:rsidSect="003751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EF"/>
    <w:rsid w:val="00037F3A"/>
    <w:rsid w:val="00112987"/>
    <w:rsid w:val="00182067"/>
    <w:rsid w:val="00201D43"/>
    <w:rsid w:val="00354DEF"/>
    <w:rsid w:val="003751EF"/>
    <w:rsid w:val="003C0AF5"/>
    <w:rsid w:val="0050036D"/>
    <w:rsid w:val="005D55EB"/>
    <w:rsid w:val="00603D45"/>
    <w:rsid w:val="00807775"/>
    <w:rsid w:val="008B1050"/>
    <w:rsid w:val="008F1E5B"/>
    <w:rsid w:val="00990D47"/>
    <w:rsid w:val="00A331A4"/>
    <w:rsid w:val="00B14E05"/>
    <w:rsid w:val="00CD3559"/>
    <w:rsid w:val="00CE4451"/>
    <w:rsid w:val="00DC37B0"/>
    <w:rsid w:val="00DF6B58"/>
    <w:rsid w:val="00EE4609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532D8"/>
  <w15:chartTrackingRefBased/>
  <w15:docId w15:val="{A4EC4538-3208-4428-A0DD-75007D8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31A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4BF4-A7CA-4BB5-B236-95324D0019BE}"/>
      </w:docPartPr>
      <w:docPartBody>
        <w:p w:rsidR="00691957" w:rsidRDefault="00046386">
          <w:r w:rsidRPr="00EF7E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86"/>
    <w:rsid w:val="00046386"/>
    <w:rsid w:val="00277A71"/>
    <w:rsid w:val="00691957"/>
    <w:rsid w:val="00713A3B"/>
    <w:rsid w:val="00A31B21"/>
    <w:rsid w:val="00F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3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Carolyn</dc:creator>
  <cp:keywords/>
  <dc:description/>
  <cp:lastModifiedBy>smith, shane</cp:lastModifiedBy>
  <cp:revision>2</cp:revision>
  <dcterms:created xsi:type="dcterms:W3CDTF">2018-11-30T23:16:00Z</dcterms:created>
  <dcterms:modified xsi:type="dcterms:W3CDTF">2018-11-30T23:16:00Z</dcterms:modified>
</cp:coreProperties>
</file>